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64F0" w14:textId="0A800AA7" w:rsidR="00CE2053" w:rsidRDefault="00CE2053" w:rsidP="00CE2053">
      <w:pPr>
        <w:tabs>
          <w:tab w:val="left" w:pos="4820"/>
        </w:tabs>
        <w:spacing w:line="240" w:lineRule="auto"/>
        <w:ind w:right="-469"/>
        <w:jc w:val="center"/>
        <w:rPr>
          <w:b/>
        </w:rPr>
      </w:pPr>
      <w:bookmarkStart w:id="0" w:name="_Toc521308240"/>
      <w:r>
        <w:rPr>
          <w:noProof/>
          <w:lang w:eastAsia="ru-RU"/>
        </w:rPr>
        <w:drawing>
          <wp:anchor distT="0" distB="0" distL="6401435" distR="6401435" simplePos="0" relativeHeight="251659264" behindDoc="0" locked="0" layoutInCell="1" allowOverlap="1" wp14:anchorId="12A33EEA" wp14:editId="61B2BACB">
            <wp:simplePos x="0" y="0"/>
            <wp:positionH relativeFrom="margin">
              <wp:posOffset>2914650</wp:posOffset>
            </wp:positionH>
            <wp:positionV relativeFrom="paragraph">
              <wp:posOffset>-447675</wp:posOffset>
            </wp:positionV>
            <wp:extent cx="571500" cy="723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4B1C4255" w14:textId="050CE5A9" w:rsidR="00CE2053" w:rsidRPr="00CE2053" w:rsidRDefault="00CE2053" w:rsidP="00CE2053">
      <w:pPr>
        <w:pStyle w:val="5"/>
        <w:spacing w:before="0" w:line="240" w:lineRule="auto"/>
        <w:ind w:right="-469"/>
        <w:jc w:val="center"/>
        <w:rPr>
          <w:rFonts w:ascii="Times New Roman" w:hAnsi="Times New Roman" w:cs="Times New Roman"/>
          <w:b/>
          <w:color w:val="auto"/>
          <w:sz w:val="40"/>
          <w:szCs w:val="40"/>
        </w:rPr>
      </w:pPr>
      <w:r w:rsidRPr="00CE2053">
        <w:rPr>
          <w:rFonts w:ascii="Times New Roman" w:hAnsi="Times New Roman" w:cs="Times New Roman"/>
          <w:b/>
          <w:color w:val="auto"/>
          <w:sz w:val="40"/>
          <w:szCs w:val="40"/>
        </w:rPr>
        <w:t>ДУМА</w:t>
      </w:r>
      <w:r>
        <w:rPr>
          <w:rFonts w:ascii="Times New Roman" w:hAnsi="Times New Roman" w:cs="Times New Roman"/>
          <w:b/>
          <w:color w:val="auto"/>
          <w:sz w:val="40"/>
          <w:szCs w:val="40"/>
        </w:rPr>
        <w:t xml:space="preserve"> НИЖНЕВАРТОВСКОГО РАЙОНА</w:t>
      </w:r>
    </w:p>
    <w:p w14:paraId="05A197A4" w14:textId="77777777" w:rsidR="00CE2053" w:rsidRDefault="00CE2053" w:rsidP="00CE2053">
      <w:pPr>
        <w:spacing w:line="240" w:lineRule="auto"/>
        <w:jc w:val="center"/>
        <w:rPr>
          <w:b/>
        </w:rPr>
      </w:pPr>
      <w:r>
        <w:rPr>
          <w:b/>
        </w:rPr>
        <w:t>Ханты-Мансийского автономного округа - Югры</w:t>
      </w:r>
    </w:p>
    <w:p w14:paraId="2343279A" w14:textId="77777777" w:rsidR="00CE2053" w:rsidRDefault="00CE2053" w:rsidP="00CE2053">
      <w:pPr>
        <w:spacing w:line="240" w:lineRule="auto"/>
        <w:ind w:right="-469"/>
        <w:jc w:val="center"/>
        <w:rPr>
          <w:b/>
          <w:sz w:val="28"/>
          <w:szCs w:val="28"/>
        </w:rPr>
      </w:pPr>
    </w:p>
    <w:p w14:paraId="6252FB30" w14:textId="77777777" w:rsidR="00CE2053" w:rsidRDefault="00CE2053" w:rsidP="00CE2053">
      <w:pPr>
        <w:spacing w:line="240" w:lineRule="auto"/>
        <w:ind w:right="-469"/>
        <w:jc w:val="center"/>
        <w:rPr>
          <w:b/>
          <w:bCs/>
          <w:sz w:val="40"/>
          <w:szCs w:val="40"/>
        </w:rPr>
      </w:pPr>
      <w:r>
        <w:rPr>
          <w:b/>
          <w:bCs/>
          <w:sz w:val="40"/>
          <w:szCs w:val="40"/>
        </w:rPr>
        <w:t>РЕШЕНИЕ</w:t>
      </w:r>
    </w:p>
    <w:p w14:paraId="26B104E1" w14:textId="77777777" w:rsidR="00CE2053" w:rsidRDefault="00CE2053" w:rsidP="0079052B">
      <w:pPr>
        <w:spacing w:line="240" w:lineRule="auto"/>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5079"/>
      </w:tblGrid>
      <w:tr w:rsidR="00CE2053" w14:paraId="6D7C46F0" w14:textId="77777777" w:rsidTr="0079052B">
        <w:tc>
          <w:tcPr>
            <w:tcW w:w="4952" w:type="dxa"/>
            <w:tcBorders>
              <w:top w:val="nil"/>
              <w:left w:val="nil"/>
              <w:bottom w:val="nil"/>
              <w:right w:val="nil"/>
            </w:tcBorders>
          </w:tcPr>
          <w:p w14:paraId="70981B0A" w14:textId="558875B2" w:rsidR="00CE2053" w:rsidRDefault="00E217B1" w:rsidP="00CE2053">
            <w:pPr>
              <w:spacing w:line="240" w:lineRule="auto"/>
              <w:ind w:right="-469"/>
              <w:rPr>
                <w:szCs w:val="20"/>
              </w:rPr>
            </w:pPr>
            <w:r>
              <w:t xml:space="preserve"> </w:t>
            </w:r>
          </w:p>
        </w:tc>
        <w:tc>
          <w:tcPr>
            <w:tcW w:w="5079" w:type="dxa"/>
            <w:tcBorders>
              <w:top w:val="nil"/>
              <w:left w:val="nil"/>
              <w:bottom w:val="nil"/>
              <w:right w:val="nil"/>
            </w:tcBorders>
          </w:tcPr>
          <w:p w14:paraId="1652470C" w14:textId="090FA417" w:rsidR="00CE2053" w:rsidRDefault="00E217B1" w:rsidP="006A28B6">
            <w:pPr>
              <w:spacing w:line="240" w:lineRule="auto"/>
              <w:ind w:left="540"/>
              <w:rPr>
                <w:szCs w:val="20"/>
              </w:rPr>
            </w:pPr>
            <w:r>
              <w:t xml:space="preserve"> </w:t>
            </w:r>
            <w:r w:rsidR="00CE2053">
              <w:t xml:space="preserve">         </w:t>
            </w:r>
          </w:p>
        </w:tc>
      </w:tr>
    </w:tbl>
    <w:p w14:paraId="3523BC73" w14:textId="77777777" w:rsidR="0079052B" w:rsidRDefault="0079052B" w:rsidP="00CE2053">
      <w:pPr>
        <w:spacing w:line="240" w:lineRule="auto"/>
        <w:rPr>
          <w:sz w:val="28"/>
          <w:szCs w:val="28"/>
        </w:rPr>
      </w:pPr>
    </w:p>
    <w:p w14:paraId="7F10CDFC" w14:textId="3FF7DDBE" w:rsidR="00CE2053" w:rsidRDefault="00E908A7" w:rsidP="004D7F76">
      <w:pPr>
        <w:tabs>
          <w:tab w:val="left" w:pos="4500"/>
        </w:tabs>
        <w:spacing w:line="240" w:lineRule="auto"/>
        <w:ind w:right="5103"/>
        <w:rPr>
          <w:sz w:val="28"/>
          <w:szCs w:val="28"/>
        </w:rPr>
      </w:pPr>
      <w:r w:rsidRPr="00A03783">
        <w:rPr>
          <w:sz w:val="28"/>
          <w:szCs w:val="28"/>
        </w:rPr>
        <w:t xml:space="preserve">О внесении изменений в приложение к решению Думы района от 18.11.2011 №125 «Об утверждении Правил землепользования и застройки сельского поселения </w:t>
      </w:r>
      <w:proofErr w:type="spellStart"/>
      <w:r w:rsidRPr="00A03783">
        <w:rPr>
          <w:sz w:val="28"/>
          <w:szCs w:val="28"/>
        </w:rPr>
        <w:t>Покур</w:t>
      </w:r>
      <w:proofErr w:type="spellEnd"/>
      <w:r w:rsidRPr="00A03783">
        <w:rPr>
          <w:sz w:val="28"/>
          <w:szCs w:val="28"/>
        </w:rPr>
        <w:t>»</w:t>
      </w:r>
    </w:p>
    <w:p w14:paraId="37015F25" w14:textId="77777777" w:rsidR="0079052B" w:rsidRDefault="0079052B" w:rsidP="00CE2053">
      <w:pPr>
        <w:spacing w:line="240" w:lineRule="auto"/>
        <w:rPr>
          <w:sz w:val="28"/>
          <w:szCs w:val="28"/>
        </w:rPr>
      </w:pPr>
    </w:p>
    <w:p w14:paraId="220B51F7" w14:textId="4F311137" w:rsidR="00CE2053" w:rsidRDefault="00E908A7" w:rsidP="00CE2053">
      <w:pPr>
        <w:spacing w:line="240" w:lineRule="auto"/>
        <w:ind w:firstLine="708"/>
        <w:rPr>
          <w:sz w:val="28"/>
          <w:szCs w:val="28"/>
        </w:rPr>
      </w:pPr>
      <w:r>
        <w:rPr>
          <w:sz w:val="28"/>
          <w:szCs w:val="28"/>
        </w:rPr>
        <w:t xml:space="preserve">В </w:t>
      </w:r>
      <w:proofErr w:type="gramStart"/>
      <w:r>
        <w:rPr>
          <w:sz w:val="28"/>
          <w:szCs w:val="28"/>
        </w:rPr>
        <w:t>соответствии</w:t>
      </w:r>
      <w:proofErr w:type="gramEnd"/>
      <w:r>
        <w:rPr>
          <w:sz w:val="28"/>
          <w:szCs w:val="28"/>
        </w:rPr>
        <w:t xml:space="preserve"> </w:t>
      </w:r>
      <w:r>
        <w:rPr>
          <w:sz w:val="28"/>
          <w:szCs w:val="28"/>
        </w:rPr>
        <w:t>с</w:t>
      </w:r>
      <w:r>
        <w:rPr>
          <w:sz w:val="28"/>
          <w:szCs w:val="28"/>
        </w:rPr>
        <w:t xml:space="preserve"> Федеральным законом от 29.12.2020 №468-ФЗ «О внесении изменений в Градостроительный кодекс Российской Федерации и отдельные законодательные акты Российской Федерации», решением Думы района от 17.11.2017 № 232 «Об осуществлении части полномочий»</w:t>
      </w:r>
      <w:r w:rsidR="005F492E">
        <w:rPr>
          <w:sz w:val="28"/>
          <w:szCs w:val="28"/>
        </w:rPr>
        <w:t>,</w:t>
      </w:r>
    </w:p>
    <w:p w14:paraId="27542FD2" w14:textId="77777777" w:rsidR="00CE2053" w:rsidRDefault="00CE2053" w:rsidP="00CE2053">
      <w:pPr>
        <w:spacing w:line="240" w:lineRule="auto"/>
        <w:ind w:firstLine="708"/>
        <w:rPr>
          <w:sz w:val="28"/>
          <w:szCs w:val="28"/>
        </w:rPr>
      </w:pPr>
    </w:p>
    <w:p w14:paraId="252CDA8D" w14:textId="3203AF4E" w:rsidR="0079052B" w:rsidRDefault="00CE2053" w:rsidP="00A75369">
      <w:pPr>
        <w:spacing w:line="240" w:lineRule="auto"/>
        <w:ind w:firstLine="708"/>
        <w:rPr>
          <w:sz w:val="28"/>
          <w:szCs w:val="28"/>
        </w:rPr>
      </w:pPr>
      <w:r>
        <w:rPr>
          <w:sz w:val="28"/>
          <w:szCs w:val="28"/>
        </w:rPr>
        <w:t xml:space="preserve">Дума района </w:t>
      </w:r>
    </w:p>
    <w:p w14:paraId="63BB62E1" w14:textId="2015B624" w:rsidR="00CE2053" w:rsidRDefault="00CE2053" w:rsidP="0079052B">
      <w:pPr>
        <w:spacing w:line="240" w:lineRule="auto"/>
        <w:rPr>
          <w:sz w:val="28"/>
          <w:szCs w:val="28"/>
        </w:rPr>
      </w:pPr>
      <w:r>
        <w:rPr>
          <w:sz w:val="28"/>
          <w:szCs w:val="28"/>
        </w:rPr>
        <w:t>РЕШИЛА:</w:t>
      </w:r>
    </w:p>
    <w:p w14:paraId="26CD388B" w14:textId="77777777" w:rsidR="00CE2053" w:rsidRDefault="00CE2053" w:rsidP="00CE2053">
      <w:pPr>
        <w:spacing w:line="240" w:lineRule="auto"/>
        <w:ind w:firstLine="708"/>
        <w:rPr>
          <w:sz w:val="28"/>
          <w:szCs w:val="28"/>
        </w:rPr>
      </w:pPr>
    </w:p>
    <w:p w14:paraId="5881E5A4" w14:textId="5720126D" w:rsidR="00E908A7" w:rsidRDefault="00CE2053" w:rsidP="00E908A7">
      <w:pPr>
        <w:tabs>
          <w:tab w:val="left" w:pos="4860"/>
        </w:tabs>
        <w:spacing w:line="240" w:lineRule="auto"/>
        <w:ind w:firstLine="709"/>
        <w:rPr>
          <w:sz w:val="28"/>
          <w:szCs w:val="28"/>
        </w:rPr>
      </w:pPr>
      <w:r>
        <w:rPr>
          <w:sz w:val="28"/>
          <w:szCs w:val="28"/>
        </w:rPr>
        <w:t xml:space="preserve">1. </w:t>
      </w:r>
      <w:r w:rsidR="00E908A7">
        <w:rPr>
          <w:sz w:val="28"/>
          <w:szCs w:val="28"/>
        </w:rPr>
        <w:t xml:space="preserve">Внести в приложение   </w:t>
      </w:r>
      <w:bookmarkStart w:id="1" w:name="_GoBack"/>
      <w:bookmarkEnd w:id="1"/>
      <w:r w:rsidR="00E908A7">
        <w:rPr>
          <w:sz w:val="28"/>
          <w:szCs w:val="28"/>
        </w:rPr>
        <w:t>к решению Думы района от 18.11.2011 №12</w:t>
      </w:r>
      <w:r w:rsidR="00E908A7">
        <w:rPr>
          <w:sz w:val="28"/>
          <w:szCs w:val="28"/>
        </w:rPr>
        <w:t>5</w:t>
      </w:r>
      <w:r w:rsidR="00E908A7">
        <w:rPr>
          <w:sz w:val="28"/>
          <w:szCs w:val="28"/>
        </w:rPr>
        <w:t xml:space="preserve"> «Об утверждении правил землепользования и застройки сельского поселения </w:t>
      </w:r>
      <w:proofErr w:type="spellStart"/>
      <w:r w:rsidR="00E908A7">
        <w:rPr>
          <w:sz w:val="28"/>
          <w:szCs w:val="28"/>
        </w:rPr>
        <w:t>Покур</w:t>
      </w:r>
      <w:proofErr w:type="spellEnd"/>
      <w:r w:rsidR="00E908A7">
        <w:rPr>
          <w:sz w:val="28"/>
          <w:szCs w:val="28"/>
        </w:rPr>
        <w:t>»</w:t>
      </w:r>
      <w:r w:rsidR="00E908A7">
        <w:rPr>
          <w:sz w:val="28"/>
          <w:szCs w:val="28"/>
        </w:rPr>
        <w:t xml:space="preserve"> </w:t>
      </w:r>
      <w:r w:rsidR="00E908A7">
        <w:rPr>
          <w:sz w:val="28"/>
          <w:szCs w:val="28"/>
        </w:rPr>
        <w:t xml:space="preserve"> (с изменениями от 17.11.2015 № 71</w:t>
      </w:r>
      <w:r w:rsidR="00404020">
        <w:rPr>
          <w:sz w:val="28"/>
          <w:szCs w:val="28"/>
        </w:rPr>
        <w:t>3</w:t>
      </w:r>
      <w:r w:rsidR="00E908A7">
        <w:rPr>
          <w:sz w:val="28"/>
          <w:szCs w:val="28"/>
        </w:rPr>
        <w:t>, 26.07.2017 № 18</w:t>
      </w:r>
      <w:r w:rsidR="00404020">
        <w:rPr>
          <w:sz w:val="28"/>
          <w:szCs w:val="28"/>
        </w:rPr>
        <w:t>8</w:t>
      </w:r>
      <w:r w:rsidR="00E908A7">
        <w:rPr>
          <w:sz w:val="28"/>
          <w:szCs w:val="28"/>
        </w:rPr>
        <w:t xml:space="preserve">, от </w:t>
      </w:r>
      <w:r w:rsidR="00404020">
        <w:rPr>
          <w:sz w:val="28"/>
          <w:szCs w:val="28"/>
        </w:rPr>
        <w:t>07</w:t>
      </w:r>
      <w:r w:rsidR="00E908A7">
        <w:rPr>
          <w:sz w:val="28"/>
          <w:szCs w:val="28"/>
        </w:rPr>
        <w:t>.</w:t>
      </w:r>
      <w:r w:rsidR="00404020">
        <w:rPr>
          <w:sz w:val="28"/>
          <w:szCs w:val="28"/>
        </w:rPr>
        <w:t>04</w:t>
      </w:r>
      <w:r w:rsidR="00E908A7">
        <w:rPr>
          <w:sz w:val="28"/>
          <w:szCs w:val="28"/>
        </w:rPr>
        <w:t>.20</w:t>
      </w:r>
      <w:r w:rsidR="00404020">
        <w:rPr>
          <w:sz w:val="28"/>
          <w:szCs w:val="28"/>
        </w:rPr>
        <w:t>20</w:t>
      </w:r>
      <w:r w:rsidR="00E908A7">
        <w:rPr>
          <w:sz w:val="28"/>
          <w:szCs w:val="28"/>
        </w:rPr>
        <w:t xml:space="preserve"> №</w:t>
      </w:r>
      <w:r w:rsidR="00404020">
        <w:rPr>
          <w:sz w:val="28"/>
          <w:szCs w:val="28"/>
        </w:rPr>
        <w:t>511</w:t>
      </w:r>
      <w:r w:rsidR="00E908A7">
        <w:rPr>
          <w:sz w:val="28"/>
          <w:szCs w:val="28"/>
        </w:rPr>
        <w:t>) следующие изменения:</w:t>
      </w:r>
    </w:p>
    <w:p w14:paraId="0A539834" w14:textId="77777777" w:rsidR="00E908A7" w:rsidRDefault="00E908A7" w:rsidP="00E908A7">
      <w:pPr>
        <w:tabs>
          <w:tab w:val="left" w:pos="4860"/>
        </w:tabs>
        <w:spacing w:line="240" w:lineRule="auto"/>
        <w:ind w:firstLine="709"/>
        <w:rPr>
          <w:sz w:val="28"/>
          <w:szCs w:val="28"/>
        </w:rPr>
      </w:pPr>
      <w:r>
        <w:rPr>
          <w:sz w:val="28"/>
          <w:szCs w:val="28"/>
        </w:rPr>
        <w:t>1.1. В статье 12:</w:t>
      </w:r>
    </w:p>
    <w:p w14:paraId="4402AB47" w14:textId="77777777" w:rsidR="00E908A7" w:rsidRDefault="00E908A7" w:rsidP="00E908A7">
      <w:pPr>
        <w:tabs>
          <w:tab w:val="left" w:pos="4860"/>
        </w:tabs>
        <w:spacing w:line="240" w:lineRule="auto"/>
        <w:ind w:firstLine="709"/>
        <w:rPr>
          <w:sz w:val="28"/>
          <w:szCs w:val="28"/>
        </w:rPr>
      </w:pPr>
      <w:r>
        <w:rPr>
          <w:sz w:val="28"/>
          <w:szCs w:val="28"/>
        </w:rPr>
        <w:t>- в абзацах восемнадцатом и девятнадцатом   слова «тридцать дней» заменить словами «двадцать пять дней».</w:t>
      </w:r>
    </w:p>
    <w:p w14:paraId="3E775B83" w14:textId="538958CA" w:rsidR="00480703" w:rsidRDefault="00E908A7" w:rsidP="00E908A7">
      <w:pPr>
        <w:tabs>
          <w:tab w:val="left" w:pos="4860"/>
        </w:tabs>
        <w:spacing w:line="240" w:lineRule="auto"/>
        <w:ind w:firstLine="709"/>
        <w:rPr>
          <w:sz w:val="28"/>
          <w:szCs w:val="28"/>
        </w:rPr>
      </w:pPr>
      <w:r w:rsidRPr="007A1C56">
        <w:rPr>
          <w:color w:val="000000" w:themeColor="text1"/>
          <w:sz w:val="28"/>
          <w:szCs w:val="28"/>
        </w:rPr>
        <w:t>-</w:t>
      </w:r>
      <w:r w:rsidRPr="007A1C56">
        <w:rPr>
          <w:rFonts w:ascii="Arial" w:hAnsi="Arial" w:cs="Arial"/>
          <w:color w:val="000000" w:themeColor="text1"/>
          <w:spacing w:val="2"/>
          <w:sz w:val="21"/>
          <w:szCs w:val="21"/>
          <w:shd w:val="clear" w:color="auto" w:fill="FFFFFF"/>
        </w:rPr>
        <w:t xml:space="preserve"> </w:t>
      </w:r>
      <w:r w:rsidRPr="007A1C56">
        <w:rPr>
          <w:color w:val="000000" w:themeColor="text1"/>
          <w:spacing w:val="2"/>
          <w:sz w:val="28"/>
          <w:szCs w:val="28"/>
          <w:shd w:val="clear" w:color="auto" w:fill="FFFFFF"/>
        </w:rPr>
        <w:t>двадцать четвертый абзац дополнить предложением «Проект решения о внесении изменений в Правила, направленный в Совет поселения подлежит рассмотрению на заседании указанного органа не позднее дня проведения заседания, сле</w:t>
      </w:r>
      <w:r w:rsidR="00404020">
        <w:rPr>
          <w:color w:val="000000" w:themeColor="text1"/>
          <w:spacing w:val="2"/>
          <w:sz w:val="28"/>
          <w:szCs w:val="28"/>
          <w:shd w:val="clear" w:color="auto" w:fill="FFFFFF"/>
        </w:rPr>
        <w:t>дующего за ближайшим заседанием</w:t>
      </w:r>
      <w:proofErr w:type="gramStart"/>
      <w:r w:rsidR="00404020">
        <w:rPr>
          <w:color w:val="000000" w:themeColor="text1"/>
          <w:spacing w:val="2"/>
          <w:sz w:val="28"/>
          <w:szCs w:val="28"/>
          <w:shd w:val="clear" w:color="auto" w:fill="FFFFFF"/>
        </w:rPr>
        <w:t>.</w:t>
      </w:r>
      <w:r w:rsidRPr="007A1C56">
        <w:rPr>
          <w:color w:val="000000" w:themeColor="text1"/>
          <w:spacing w:val="2"/>
          <w:sz w:val="28"/>
          <w:szCs w:val="28"/>
          <w:shd w:val="clear" w:color="auto" w:fill="FFFFFF"/>
        </w:rPr>
        <w:t>»</w:t>
      </w:r>
      <w:r w:rsidR="00480703">
        <w:rPr>
          <w:sz w:val="28"/>
          <w:szCs w:val="28"/>
        </w:rPr>
        <w:t>.</w:t>
      </w:r>
      <w:proofErr w:type="gramEnd"/>
    </w:p>
    <w:p w14:paraId="41BEF1DE" w14:textId="6BFA131C" w:rsidR="007A1C56" w:rsidRPr="007A1C56" w:rsidRDefault="00480703" w:rsidP="007A1C56">
      <w:pPr>
        <w:tabs>
          <w:tab w:val="left" w:pos="4860"/>
        </w:tabs>
        <w:spacing w:line="240" w:lineRule="auto"/>
        <w:ind w:firstLine="709"/>
        <w:rPr>
          <w:color w:val="000000" w:themeColor="text1"/>
          <w:sz w:val="28"/>
          <w:szCs w:val="28"/>
        </w:rPr>
      </w:pPr>
      <w:r>
        <w:rPr>
          <w:color w:val="000000" w:themeColor="text1"/>
          <w:sz w:val="28"/>
          <w:szCs w:val="28"/>
        </w:rPr>
        <w:t xml:space="preserve"> </w:t>
      </w:r>
    </w:p>
    <w:p w14:paraId="150133D6" w14:textId="4C7BF9E2" w:rsidR="00CE2053" w:rsidRDefault="00A75369" w:rsidP="00CE2053">
      <w:pPr>
        <w:spacing w:line="240" w:lineRule="auto"/>
        <w:ind w:firstLine="708"/>
        <w:rPr>
          <w:sz w:val="28"/>
          <w:szCs w:val="28"/>
        </w:rPr>
      </w:pPr>
      <w:r>
        <w:rPr>
          <w:sz w:val="28"/>
          <w:szCs w:val="28"/>
        </w:rPr>
        <w:t>2</w:t>
      </w:r>
      <w:r w:rsidR="00CE2053">
        <w:rPr>
          <w:sz w:val="28"/>
          <w:szCs w:val="28"/>
        </w:rPr>
        <w:t xml:space="preserve">. </w:t>
      </w:r>
      <w:proofErr w:type="gramStart"/>
      <w:r w:rsidR="00CE2053">
        <w:rPr>
          <w:sz w:val="28"/>
          <w:szCs w:val="28"/>
        </w:rPr>
        <w:t xml:space="preserve">Решение опубликовать (обнародовать) на официальном веб-сайте администрации района </w:t>
      </w:r>
      <w:r w:rsidR="00140C80" w:rsidRPr="00140C80">
        <w:rPr>
          <w:color w:val="000000" w:themeColor="text1"/>
          <w:sz w:val="28"/>
          <w:szCs w:val="28"/>
        </w:rPr>
        <w:t>(</w:t>
      </w:r>
      <w:hyperlink r:id="rId10" w:history="1">
        <w:r w:rsidR="00140C80" w:rsidRPr="00140C80">
          <w:rPr>
            <w:rStyle w:val="aa"/>
            <w:color w:val="000000" w:themeColor="text1"/>
            <w:sz w:val="28"/>
            <w:szCs w:val="28"/>
            <w:u w:val="none"/>
          </w:rPr>
          <w:t>www.nvraion.ru</w:t>
        </w:r>
      </w:hyperlink>
      <w:r w:rsidR="00140C80" w:rsidRPr="00140C80">
        <w:rPr>
          <w:color w:val="000000" w:themeColor="text1"/>
          <w:sz w:val="28"/>
          <w:szCs w:val="28"/>
        </w:rPr>
        <w:t>)</w:t>
      </w:r>
      <w:r w:rsidR="00140C80" w:rsidRPr="00964B54">
        <w:rPr>
          <w:sz w:val="28"/>
          <w:szCs w:val="28"/>
        </w:rPr>
        <w:t xml:space="preserve"> </w:t>
      </w:r>
      <w:r w:rsidR="00CE2053">
        <w:rPr>
          <w:sz w:val="28"/>
          <w:szCs w:val="28"/>
        </w:rPr>
        <w:t xml:space="preserve">и в приложении «Официальный бюллетень» к </w:t>
      </w:r>
      <w:r w:rsidR="0079052B">
        <w:rPr>
          <w:sz w:val="28"/>
          <w:szCs w:val="28"/>
        </w:rPr>
        <w:t xml:space="preserve">районной </w:t>
      </w:r>
      <w:r w:rsidR="00CE2053">
        <w:rPr>
          <w:sz w:val="28"/>
          <w:szCs w:val="28"/>
        </w:rPr>
        <w:t xml:space="preserve">газете «Новости </w:t>
      </w:r>
      <w:proofErr w:type="spellStart"/>
      <w:r w:rsidR="00CE2053">
        <w:rPr>
          <w:sz w:val="28"/>
          <w:szCs w:val="28"/>
        </w:rPr>
        <w:t>Приобья</w:t>
      </w:r>
      <w:proofErr w:type="spellEnd"/>
      <w:r w:rsidR="00CE2053">
        <w:rPr>
          <w:sz w:val="28"/>
          <w:szCs w:val="28"/>
        </w:rPr>
        <w:t>».</w:t>
      </w:r>
      <w:proofErr w:type="gramEnd"/>
    </w:p>
    <w:p w14:paraId="6A2E647E" w14:textId="77777777" w:rsidR="00CE2053" w:rsidRDefault="00CE2053" w:rsidP="00CE2053">
      <w:pPr>
        <w:spacing w:line="240" w:lineRule="auto"/>
        <w:ind w:firstLine="708"/>
        <w:rPr>
          <w:sz w:val="28"/>
          <w:szCs w:val="28"/>
        </w:rPr>
      </w:pPr>
    </w:p>
    <w:p w14:paraId="10D2281E" w14:textId="46F1BA8A" w:rsidR="00CE2053" w:rsidRDefault="00A75369" w:rsidP="00CE2053">
      <w:pPr>
        <w:spacing w:line="240" w:lineRule="auto"/>
        <w:ind w:firstLine="708"/>
        <w:rPr>
          <w:sz w:val="28"/>
          <w:szCs w:val="28"/>
        </w:rPr>
      </w:pPr>
      <w:r>
        <w:rPr>
          <w:sz w:val="28"/>
          <w:szCs w:val="28"/>
        </w:rPr>
        <w:t>3</w:t>
      </w:r>
      <w:r w:rsidR="00CE2053">
        <w:rPr>
          <w:sz w:val="28"/>
          <w:szCs w:val="28"/>
        </w:rPr>
        <w:t>. Решение вступает в силу после его официального опубликования (обнародования).</w:t>
      </w:r>
    </w:p>
    <w:p w14:paraId="6959C16A" w14:textId="77777777" w:rsidR="00CE2053" w:rsidRDefault="00CE2053" w:rsidP="00CE2053">
      <w:pPr>
        <w:spacing w:line="240" w:lineRule="auto"/>
        <w:ind w:firstLine="708"/>
        <w:rPr>
          <w:sz w:val="28"/>
          <w:szCs w:val="28"/>
        </w:rPr>
      </w:pPr>
    </w:p>
    <w:p w14:paraId="59A33C9C" w14:textId="6147CE76" w:rsidR="00415871" w:rsidRDefault="00A75369" w:rsidP="00A75369">
      <w:pPr>
        <w:spacing w:line="240" w:lineRule="auto"/>
        <w:ind w:firstLine="708"/>
        <w:rPr>
          <w:sz w:val="28"/>
          <w:szCs w:val="28"/>
        </w:rPr>
      </w:pPr>
      <w:r>
        <w:rPr>
          <w:sz w:val="28"/>
          <w:szCs w:val="28"/>
        </w:rPr>
        <w:t>4</w:t>
      </w:r>
      <w:r w:rsidR="00CE2053" w:rsidRPr="004F5231">
        <w:rPr>
          <w:sz w:val="28"/>
          <w:szCs w:val="28"/>
        </w:rPr>
        <w:t xml:space="preserve">. </w:t>
      </w:r>
      <w:proofErr w:type="gramStart"/>
      <w:r w:rsidR="00CE2053" w:rsidRPr="004F5231">
        <w:rPr>
          <w:sz w:val="28"/>
          <w:szCs w:val="28"/>
        </w:rPr>
        <w:t>Контроль за</w:t>
      </w:r>
      <w:proofErr w:type="gramEnd"/>
      <w:r w:rsidR="00CE2053" w:rsidRPr="004F5231">
        <w:rPr>
          <w:sz w:val="28"/>
          <w:szCs w:val="28"/>
        </w:rPr>
        <w:t xml:space="preserve"> выполнением решения возложить на постоянную</w:t>
      </w:r>
      <w:r w:rsidR="00CE2053">
        <w:rPr>
          <w:sz w:val="28"/>
          <w:szCs w:val="28"/>
        </w:rPr>
        <w:t xml:space="preserve"> </w:t>
      </w:r>
      <w:r w:rsidR="00CE2053" w:rsidRPr="004F5231">
        <w:rPr>
          <w:sz w:val="28"/>
          <w:szCs w:val="28"/>
        </w:rPr>
        <w:t>комиссию по бюджету, налогам, финансам и социально-эконо</w:t>
      </w:r>
      <w:r w:rsidR="00CE2053">
        <w:rPr>
          <w:sz w:val="28"/>
          <w:szCs w:val="28"/>
        </w:rPr>
        <w:t>мическим вопросам Думы района (Е.Г. Поль</w:t>
      </w:r>
      <w:r w:rsidR="00CE2053" w:rsidRPr="004F5231">
        <w:rPr>
          <w:sz w:val="28"/>
          <w:szCs w:val="28"/>
        </w:rPr>
        <w:t>).</w:t>
      </w:r>
    </w:p>
    <w:p w14:paraId="6659084F" w14:textId="77777777" w:rsidR="00415871" w:rsidRDefault="00415871" w:rsidP="0079052B">
      <w:pPr>
        <w:spacing w:line="240" w:lineRule="auto"/>
        <w:ind w:firstLine="708"/>
        <w:rPr>
          <w:sz w:val="28"/>
          <w:szCs w:val="28"/>
        </w:rPr>
      </w:pPr>
    </w:p>
    <w:tbl>
      <w:tblPr>
        <w:tblW w:w="10031" w:type="dxa"/>
        <w:tblLook w:val="04A0" w:firstRow="1" w:lastRow="0" w:firstColumn="1" w:lastColumn="0" w:noHBand="0" w:noVBand="1"/>
      </w:tblPr>
      <w:tblGrid>
        <w:gridCol w:w="4786"/>
        <w:gridCol w:w="932"/>
        <w:gridCol w:w="4313"/>
      </w:tblGrid>
      <w:tr w:rsidR="00CE2053" w:rsidRPr="00D5440A" w14:paraId="42393BAB" w14:textId="77777777" w:rsidTr="00BE5277">
        <w:tc>
          <w:tcPr>
            <w:tcW w:w="4786" w:type="dxa"/>
          </w:tcPr>
          <w:p w14:paraId="7F5488F5" w14:textId="52691827" w:rsidR="0079052B" w:rsidRDefault="00CE2053" w:rsidP="00CE2053">
            <w:pPr>
              <w:spacing w:line="240" w:lineRule="auto"/>
              <w:rPr>
                <w:sz w:val="28"/>
              </w:rPr>
            </w:pPr>
            <w:r w:rsidRPr="00D5440A">
              <w:rPr>
                <w:sz w:val="28"/>
              </w:rPr>
              <w:lastRenderedPageBreak/>
              <w:t xml:space="preserve">Председатель </w:t>
            </w:r>
            <w:r>
              <w:rPr>
                <w:sz w:val="28"/>
              </w:rPr>
              <w:t>Думы района</w:t>
            </w:r>
          </w:p>
          <w:p w14:paraId="24D081B0" w14:textId="77777777" w:rsidR="00A75369" w:rsidRPr="00D5440A" w:rsidRDefault="00A75369" w:rsidP="00CE2053">
            <w:pPr>
              <w:spacing w:line="240" w:lineRule="auto"/>
              <w:rPr>
                <w:sz w:val="28"/>
              </w:rPr>
            </w:pPr>
          </w:p>
          <w:p w14:paraId="27A12BC3" w14:textId="708B6E85" w:rsidR="00CE2053" w:rsidRPr="00D5440A" w:rsidRDefault="00CE2053" w:rsidP="00CE2053">
            <w:pPr>
              <w:spacing w:line="240" w:lineRule="auto"/>
              <w:rPr>
                <w:sz w:val="28"/>
              </w:rPr>
            </w:pPr>
            <w:r>
              <w:rPr>
                <w:sz w:val="28"/>
              </w:rPr>
              <w:t>______________</w:t>
            </w:r>
            <w:r w:rsidR="00575AF0" w:rsidRPr="00575AF0">
              <w:rPr>
                <w:sz w:val="28"/>
              </w:rPr>
              <w:t xml:space="preserve">И.В. </w:t>
            </w:r>
            <w:r w:rsidR="00575AF0">
              <w:rPr>
                <w:sz w:val="28"/>
              </w:rPr>
              <w:t>Заводская</w:t>
            </w:r>
          </w:p>
        </w:tc>
        <w:tc>
          <w:tcPr>
            <w:tcW w:w="932" w:type="dxa"/>
          </w:tcPr>
          <w:p w14:paraId="6D189115" w14:textId="77777777" w:rsidR="00CE2053" w:rsidRPr="00D5440A" w:rsidRDefault="00CE2053" w:rsidP="00CE2053">
            <w:pPr>
              <w:spacing w:line="240" w:lineRule="auto"/>
              <w:rPr>
                <w:sz w:val="28"/>
              </w:rPr>
            </w:pPr>
          </w:p>
        </w:tc>
        <w:tc>
          <w:tcPr>
            <w:tcW w:w="4313" w:type="dxa"/>
          </w:tcPr>
          <w:p w14:paraId="6282CA23" w14:textId="77777777" w:rsidR="00CE2053" w:rsidRDefault="00CE2053" w:rsidP="00CE2053">
            <w:pPr>
              <w:spacing w:line="240" w:lineRule="auto"/>
              <w:rPr>
                <w:sz w:val="28"/>
              </w:rPr>
            </w:pPr>
            <w:r w:rsidRPr="00D5440A">
              <w:rPr>
                <w:sz w:val="28"/>
              </w:rPr>
              <w:t xml:space="preserve">Глава </w:t>
            </w:r>
            <w:r>
              <w:rPr>
                <w:sz w:val="28"/>
              </w:rPr>
              <w:t xml:space="preserve">района </w:t>
            </w:r>
          </w:p>
          <w:p w14:paraId="6917123E" w14:textId="77777777" w:rsidR="0079052B" w:rsidRPr="00D5440A" w:rsidRDefault="0079052B" w:rsidP="00CE2053">
            <w:pPr>
              <w:spacing w:line="240" w:lineRule="auto"/>
              <w:rPr>
                <w:sz w:val="28"/>
              </w:rPr>
            </w:pPr>
          </w:p>
          <w:p w14:paraId="4E919620" w14:textId="47E165E8" w:rsidR="00CE2053" w:rsidRPr="00D5440A" w:rsidRDefault="00CE2053" w:rsidP="00CE2053">
            <w:pPr>
              <w:spacing w:line="240" w:lineRule="auto"/>
              <w:ind w:right="-279"/>
              <w:rPr>
                <w:sz w:val="28"/>
              </w:rPr>
            </w:pPr>
            <w:r>
              <w:rPr>
                <w:sz w:val="28"/>
              </w:rPr>
              <w:t xml:space="preserve">______________Б.А. </w:t>
            </w:r>
            <w:proofErr w:type="spellStart"/>
            <w:r>
              <w:rPr>
                <w:sz w:val="28"/>
              </w:rPr>
              <w:t>Саломатин</w:t>
            </w:r>
            <w:proofErr w:type="spellEnd"/>
          </w:p>
        </w:tc>
      </w:tr>
    </w:tbl>
    <w:p w14:paraId="6EA7AA12" w14:textId="77777777" w:rsidR="00415871" w:rsidRDefault="00415871" w:rsidP="00415871">
      <w:pPr>
        <w:rPr>
          <w:lang w:eastAsia="ru-RU"/>
        </w:rPr>
      </w:pPr>
    </w:p>
    <w:bookmarkEnd w:id="0"/>
    <w:p w14:paraId="2F1BF53D" w14:textId="77777777" w:rsidR="00415871" w:rsidRPr="00415871" w:rsidRDefault="00415871" w:rsidP="00415871">
      <w:pPr>
        <w:rPr>
          <w:lang w:eastAsia="ru-RU"/>
        </w:rPr>
      </w:pPr>
    </w:p>
    <w:sectPr w:rsidR="00415871" w:rsidRPr="00415871" w:rsidSect="00A75369">
      <w:pgSz w:w="11906" w:h="16838"/>
      <w:pgMar w:top="1134" w:right="567" w:bottom="709"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1855C" w14:textId="77777777" w:rsidR="004C783F" w:rsidRDefault="004C783F" w:rsidP="00CA642B">
      <w:pPr>
        <w:spacing w:line="240" w:lineRule="auto"/>
      </w:pPr>
      <w:r>
        <w:separator/>
      </w:r>
    </w:p>
  </w:endnote>
  <w:endnote w:type="continuationSeparator" w:id="0">
    <w:p w14:paraId="12FE6B44" w14:textId="77777777" w:rsidR="004C783F" w:rsidRDefault="004C783F" w:rsidP="00CA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17100" w14:textId="77777777" w:rsidR="004C783F" w:rsidRDefault="004C783F" w:rsidP="00CA642B">
      <w:pPr>
        <w:spacing w:line="240" w:lineRule="auto"/>
      </w:pPr>
      <w:r>
        <w:separator/>
      </w:r>
    </w:p>
  </w:footnote>
  <w:footnote w:type="continuationSeparator" w:id="0">
    <w:p w14:paraId="6AD36514" w14:textId="77777777" w:rsidR="004C783F" w:rsidRDefault="004C783F" w:rsidP="00CA64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1">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DF6150"/>
    <w:multiLevelType w:val="hybridMultilevel"/>
    <w:tmpl w:val="0E22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FB54C56"/>
    <w:multiLevelType w:val="hybridMultilevel"/>
    <w:tmpl w:val="639CE7F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0706A9"/>
    <w:multiLevelType w:val="hybridMultilevel"/>
    <w:tmpl w:val="260CF636"/>
    <w:lvl w:ilvl="0" w:tplc="FF32DBA4">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6E0FC9"/>
    <w:multiLevelType w:val="hybridMultilevel"/>
    <w:tmpl w:val="A1AA6BE2"/>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BF90CF2"/>
    <w:multiLevelType w:val="hybridMultilevel"/>
    <w:tmpl w:val="0E22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B02BF"/>
    <w:multiLevelType w:val="hybridMultilevel"/>
    <w:tmpl w:val="1562BD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910C13"/>
    <w:multiLevelType w:val="hybridMultilevel"/>
    <w:tmpl w:val="36E0BFC4"/>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3">
    <w:nsid w:val="4CF51ADF"/>
    <w:multiLevelType w:val="hybridMultilevel"/>
    <w:tmpl w:val="36E0BFC4"/>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4">
    <w:nsid w:val="57E65351"/>
    <w:multiLevelType w:val="hybridMultilevel"/>
    <w:tmpl w:val="20C2F5E8"/>
    <w:lvl w:ilvl="0" w:tplc="9A52A64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3224A"/>
    <w:multiLevelType w:val="hybridMultilevel"/>
    <w:tmpl w:val="9288E5AE"/>
    <w:lvl w:ilvl="0" w:tplc="613CD6BC">
      <w:start w:val="1"/>
      <w:numFmt w:val="bullet"/>
      <w:lvlText w:val="−"/>
      <w:lvlJc w:val="left"/>
      <w:pPr>
        <w:ind w:left="291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0B4268C"/>
    <w:multiLevelType w:val="hybridMultilevel"/>
    <w:tmpl w:val="5F2819EE"/>
    <w:lvl w:ilvl="0" w:tplc="BDCCB222">
      <w:start w:val="1"/>
      <w:numFmt w:val="decimal"/>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295689"/>
    <w:multiLevelType w:val="hybridMultilevel"/>
    <w:tmpl w:val="0B7CEC46"/>
    <w:lvl w:ilvl="0" w:tplc="613CD6BC">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769F79BE"/>
    <w:multiLevelType w:val="hybridMultilevel"/>
    <w:tmpl w:val="75A265A6"/>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9">
    <w:nsid w:val="79B7268A"/>
    <w:multiLevelType w:val="hybridMultilevel"/>
    <w:tmpl w:val="90546D9C"/>
    <w:lvl w:ilvl="0" w:tplc="17F8F7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AA303AD"/>
    <w:multiLevelType w:val="hybridMultilevel"/>
    <w:tmpl w:val="1562BD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CF6A85"/>
    <w:multiLevelType w:val="multilevel"/>
    <w:tmpl w:val="5AB8A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F6377A"/>
    <w:multiLevelType w:val="hybridMultilevel"/>
    <w:tmpl w:val="1E30955C"/>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1"/>
  </w:num>
  <w:num w:numId="5">
    <w:abstractNumId w:val="21"/>
  </w:num>
  <w:num w:numId="6">
    <w:abstractNumId w:val="15"/>
  </w:num>
  <w:num w:numId="7">
    <w:abstractNumId w:val="17"/>
  </w:num>
  <w:num w:numId="8">
    <w:abstractNumId w:val="13"/>
  </w:num>
  <w:num w:numId="9">
    <w:abstractNumId w:val="18"/>
  </w:num>
  <w:num w:numId="10">
    <w:abstractNumId w:val="12"/>
  </w:num>
  <w:num w:numId="11">
    <w:abstractNumId w:val="5"/>
  </w:num>
  <w:num w:numId="12">
    <w:abstractNumId w:val="8"/>
  </w:num>
  <w:num w:numId="13">
    <w:abstractNumId w:val="6"/>
  </w:num>
  <w:num w:numId="14">
    <w:abstractNumId w:val="7"/>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9"/>
  </w:num>
  <w:num w:numId="20">
    <w:abstractNumId w:val="2"/>
  </w:num>
  <w:num w:numId="21">
    <w:abstractNumId w:val="4"/>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EA"/>
    <w:rsid w:val="0000793F"/>
    <w:rsid w:val="00011F29"/>
    <w:rsid w:val="00012869"/>
    <w:rsid w:val="00014C1F"/>
    <w:rsid w:val="00041DE2"/>
    <w:rsid w:val="00053083"/>
    <w:rsid w:val="0007257E"/>
    <w:rsid w:val="000865DA"/>
    <w:rsid w:val="00090DF8"/>
    <w:rsid w:val="000A2C67"/>
    <w:rsid w:val="000B5EEF"/>
    <w:rsid w:val="000C5521"/>
    <w:rsid w:val="000D0B27"/>
    <w:rsid w:val="000D1FBF"/>
    <w:rsid w:val="000E0584"/>
    <w:rsid w:val="000E0839"/>
    <w:rsid w:val="000F69FC"/>
    <w:rsid w:val="00107EBF"/>
    <w:rsid w:val="00115CC3"/>
    <w:rsid w:val="001331B0"/>
    <w:rsid w:val="001401A7"/>
    <w:rsid w:val="00140C80"/>
    <w:rsid w:val="00157416"/>
    <w:rsid w:val="00163F5A"/>
    <w:rsid w:val="00170022"/>
    <w:rsid w:val="00190238"/>
    <w:rsid w:val="001A46EF"/>
    <w:rsid w:val="001A5185"/>
    <w:rsid w:val="001A56C0"/>
    <w:rsid w:val="001A79EA"/>
    <w:rsid w:val="001B2FE2"/>
    <w:rsid w:val="001C4724"/>
    <w:rsid w:val="001F377E"/>
    <w:rsid w:val="001F5E1D"/>
    <w:rsid w:val="001F6206"/>
    <w:rsid w:val="00225F8A"/>
    <w:rsid w:val="00243207"/>
    <w:rsid w:val="00250330"/>
    <w:rsid w:val="00255991"/>
    <w:rsid w:val="002859A2"/>
    <w:rsid w:val="00297F6E"/>
    <w:rsid w:val="002A1E75"/>
    <w:rsid w:val="002C0B8A"/>
    <w:rsid w:val="002C4114"/>
    <w:rsid w:val="002F32A7"/>
    <w:rsid w:val="00300105"/>
    <w:rsid w:val="00317CA9"/>
    <w:rsid w:val="00344270"/>
    <w:rsid w:val="00367505"/>
    <w:rsid w:val="003779B2"/>
    <w:rsid w:val="00397589"/>
    <w:rsid w:val="003A6CF6"/>
    <w:rsid w:val="003C48D8"/>
    <w:rsid w:val="003F4789"/>
    <w:rsid w:val="00404020"/>
    <w:rsid w:val="00405039"/>
    <w:rsid w:val="004110DA"/>
    <w:rsid w:val="00415871"/>
    <w:rsid w:val="0042240A"/>
    <w:rsid w:val="004226B0"/>
    <w:rsid w:val="004267BE"/>
    <w:rsid w:val="00437BC8"/>
    <w:rsid w:val="0047553F"/>
    <w:rsid w:val="00480703"/>
    <w:rsid w:val="004B10C6"/>
    <w:rsid w:val="004B2C70"/>
    <w:rsid w:val="004B65BB"/>
    <w:rsid w:val="004C01FF"/>
    <w:rsid w:val="004C6B16"/>
    <w:rsid w:val="004C783F"/>
    <w:rsid w:val="004D7F76"/>
    <w:rsid w:val="004F4020"/>
    <w:rsid w:val="004F5563"/>
    <w:rsid w:val="005504A3"/>
    <w:rsid w:val="005532CA"/>
    <w:rsid w:val="00575AF0"/>
    <w:rsid w:val="005D67B3"/>
    <w:rsid w:val="005F202E"/>
    <w:rsid w:val="005F492E"/>
    <w:rsid w:val="00616F19"/>
    <w:rsid w:val="00633EE0"/>
    <w:rsid w:val="006375F4"/>
    <w:rsid w:val="00637637"/>
    <w:rsid w:val="00644E23"/>
    <w:rsid w:val="006558A9"/>
    <w:rsid w:val="0065631D"/>
    <w:rsid w:val="00657800"/>
    <w:rsid w:val="006639D6"/>
    <w:rsid w:val="0066590F"/>
    <w:rsid w:val="006676CB"/>
    <w:rsid w:val="00672A2D"/>
    <w:rsid w:val="006A28B6"/>
    <w:rsid w:val="006A4852"/>
    <w:rsid w:val="006B2669"/>
    <w:rsid w:val="00714299"/>
    <w:rsid w:val="00733CCD"/>
    <w:rsid w:val="00750455"/>
    <w:rsid w:val="00754BEA"/>
    <w:rsid w:val="0076083E"/>
    <w:rsid w:val="0078247D"/>
    <w:rsid w:val="0079052B"/>
    <w:rsid w:val="007A1C56"/>
    <w:rsid w:val="007B107B"/>
    <w:rsid w:val="007B107C"/>
    <w:rsid w:val="007C44EF"/>
    <w:rsid w:val="007C77F1"/>
    <w:rsid w:val="007D0FAC"/>
    <w:rsid w:val="007E57F9"/>
    <w:rsid w:val="007F5033"/>
    <w:rsid w:val="00802B77"/>
    <w:rsid w:val="00830E80"/>
    <w:rsid w:val="00833339"/>
    <w:rsid w:val="0086293B"/>
    <w:rsid w:val="0087744E"/>
    <w:rsid w:val="008A183F"/>
    <w:rsid w:val="008B348E"/>
    <w:rsid w:val="008C27EE"/>
    <w:rsid w:val="008E7023"/>
    <w:rsid w:val="008F5317"/>
    <w:rsid w:val="008F6E29"/>
    <w:rsid w:val="00903A07"/>
    <w:rsid w:val="00914B5A"/>
    <w:rsid w:val="009204D0"/>
    <w:rsid w:val="00923D31"/>
    <w:rsid w:val="00944496"/>
    <w:rsid w:val="009448E4"/>
    <w:rsid w:val="00946120"/>
    <w:rsid w:val="009758FE"/>
    <w:rsid w:val="009A688A"/>
    <w:rsid w:val="009C3053"/>
    <w:rsid w:val="009C7F9A"/>
    <w:rsid w:val="009D7079"/>
    <w:rsid w:val="009D7186"/>
    <w:rsid w:val="009D73DA"/>
    <w:rsid w:val="00A42462"/>
    <w:rsid w:val="00A75369"/>
    <w:rsid w:val="00A873D3"/>
    <w:rsid w:val="00AD06B6"/>
    <w:rsid w:val="00AE3107"/>
    <w:rsid w:val="00B27644"/>
    <w:rsid w:val="00B50191"/>
    <w:rsid w:val="00B751EB"/>
    <w:rsid w:val="00B82F75"/>
    <w:rsid w:val="00B95B1A"/>
    <w:rsid w:val="00BB60A6"/>
    <w:rsid w:val="00BC0394"/>
    <w:rsid w:val="00BD6B28"/>
    <w:rsid w:val="00BE5277"/>
    <w:rsid w:val="00BE7FFE"/>
    <w:rsid w:val="00C43AE2"/>
    <w:rsid w:val="00C924DF"/>
    <w:rsid w:val="00C95FD7"/>
    <w:rsid w:val="00CA3B94"/>
    <w:rsid w:val="00CA642B"/>
    <w:rsid w:val="00CC5A08"/>
    <w:rsid w:val="00CD09C5"/>
    <w:rsid w:val="00CE2053"/>
    <w:rsid w:val="00D07DC7"/>
    <w:rsid w:val="00D16843"/>
    <w:rsid w:val="00D5754A"/>
    <w:rsid w:val="00D774B0"/>
    <w:rsid w:val="00D82219"/>
    <w:rsid w:val="00DB73F3"/>
    <w:rsid w:val="00DE5BED"/>
    <w:rsid w:val="00DF5243"/>
    <w:rsid w:val="00DF6BC5"/>
    <w:rsid w:val="00E1578E"/>
    <w:rsid w:val="00E20924"/>
    <w:rsid w:val="00E217B1"/>
    <w:rsid w:val="00E360EA"/>
    <w:rsid w:val="00E50D1C"/>
    <w:rsid w:val="00E634ED"/>
    <w:rsid w:val="00E63E5A"/>
    <w:rsid w:val="00E75832"/>
    <w:rsid w:val="00E8644F"/>
    <w:rsid w:val="00E87D8F"/>
    <w:rsid w:val="00E908A7"/>
    <w:rsid w:val="00E945A4"/>
    <w:rsid w:val="00EC7591"/>
    <w:rsid w:val="00ED48BE"/>
    <w:rsid w:val="00EF23BA"/>
    <w:rsid w:val="00F061AE"/>
    <w:rsid w:val="00F242F2"/>
    <w:rsid w:val="00F42BA5"/>
    <w:rsid w:val="00F5291B"/>
    <w:rsid w:val="00F646B5"/>
    <w:rsid w:val="00F758CE"/>
    <w:rsid w:val="00F910E5"/>
    <w:rsid w:val="00F9344F"/>
    <w:rsid w:val="00FA13AB"/>
    <w:rsid w:val="00FA4282"/>
    <w:rsid w:val="00FD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15"/>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2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15"/>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2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656B-00BC-47D6-B771-C9EAFF93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Прокофьев Вячеслав Юрьевич</cp:lastModifiedBy>
  <cp:revision>7</cp:revision>
  <cp:lastPrinted>2021-03-24T09:49:00Z</cp:lastPrinted>
  <dcterms:created xsi:type="dcterms:W3CDTF">2021-02-23T10:41:00Z</dcterms:created>
  <dcterms:modified xsi:type="dcterms:W3CDTF">2021-04-07T12:28:00Z</dcterms:modified>
</cp:coreProperties>
</file>